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5F8" w:rsidRPr="009E34AE" w:rsidRDefault="003D5BCA" w:rsidP="009E34AE">
      <w:pPr>
        <w:jc w:val="center"/>
        <w:rPr>
          <w:b/>
          <w:sz w:val="28"/>
          <w:szCs w:val="28"/>
          <w:u w:val="single"/>
        </w:rPr>
      </w:pPr>
      <w:r w:rsidRPr="009E34AE">
        <w:rPr>
          <w:rFonts w:hint="eastAsia"/>
          <w:b/>
          <w:sz w:val="28"/>
          <w:szCs w:val="28"/>
          <w:u w:val="single"/>
        </w:rPr>
        <w:t>消防団への活動援助規定</w:t>
      </w:r>
      <w:r w:rsidR="00181901">
        <w:rPr>
          <w:rFonts w:hint="eastAsia"/>
          <w:b/>
          <w:sz w:val="28"/>
          <w:szCs w:val="28"/>
          <w:u w:val="single"/>
        </w:rPr>
        <w:t>（例）</w:t>
      </w:r>
    </w:p>
    <w:p w:rsidR="003D5BCA" w:rsidRDefault="003D5BCA">
      <w:pPr>
        <w:rPr>
          <w:sz w:val="24"/>
          <w:szCs w:val="24"/>
        </w:rPr>
      </w:pPr>
    </w:p>
    <w:p w:rsidR="003D5BCA" w:rsidRPr="003D5BCA" w:rsidRDefault="003D5BCA">
      <w:pPr>
        <w:rPr>
          <w:szCs w:val="21"/>
        </w:rPr>
      </w:pPr>
      <w:r w:rsidRPr="003D5BCA">
        <w:rPr>
          <w:rFonts w:hint="eastAsia"/>
          <w:szCs w:val="21"/>
        </w:rPr>
        <w:t>（目的）</w:t>
      </w:r>
      <w:bookmarkStart w:id="0" w:name="_GoBack"/>
      <w:bookmarkEnd w:id="0"/>
    </w:p>
    <w:p w:rsidR="003D5BCA" w:rsidRPr="00371342" w:rsidRDefault="00371342" w:rsidP="00371342">
      <w:pPr>
        <w:rPr>
          <w:szCs w:val="21"/>
        </w:rPr>
      </w:pPr>
      <w:r w:rsidRPr="009E34AE">
        <w:rPr>
          <w:rFonts w:hint="eastAsia"/>
          <w:b/>
          <w:szCs w:val="21"/>
        </w:rPr>
        <w:t>第１条</w:t>
      </w:r>
      <w:r>
        <w:rPr>
          <w:rFonts w:hint="eastAsia"/>
          <w:szCs w:val="21"/>
        </w:rPr>
        <w:t xml:space="preserve">　</w:t>
      </w:r>
      <w:r w:rsidR="003D5BCA" w:rsidRPr="00371342">
        <w:rPr>
          <w:rFonts w:hint="eastAsia"/>
          <w:szCs w:val="21"/>
        </w:rPr>
        <w:t>この規定は、企業としての社会貢献施策の一環として、従業員の消防団活動を</w:t>
      </w:r>
    </w:p>
    <w:p w:rsidR="003D5BCA" w:rsidRDefault="003D5BCA" w:rsidP="00371342">
      <w:pPr>
        <w:ind w:firstLineChars="300" w:firstLine="630"/>
        <w:rPr>
          <w:szCs w:val="21"/>
        </w:rPr>
      </w:pPr>
      <w:r>
        <w:rPr>
          <w:rFonts w:hint="eastAsia"/>
          <w:szCs w:val="21"/>
        </w:rPr>
        <w:t>援助することを目的として定めたものである。</w:t>
      </w:r>
    </w:p>
    <w:p w:rsidR="00371342" w:rsidRDefault="003D5BCA" w:rsidP="00371342">
      <w:pPr>
        <w:ind w:firstLineChars="100" w:firstLine="210"/>
        <w:rPr>
          <w:szCs w:val="21"/>
        </w:rPr>
      </w:pPr>
      <w:r>
        <w:rPr>
          <w:rFonts w:hint="eastAsia"/>
          <w:szCs w:val="21"/>
        </w:rPr>
        <w:t xml:space="preserve">２　</w:t>
      </w:r>
      <w:r w:rsidR="00371342">
        <w:rPr>
          <w:rFonts w:hint="eastAsia"/>
          <w:szCs w:val="21"/>
        </w:rPr>
        <w:t xml:space="preserve">　</w:t>
      </w:r>
      <w:r>
        <w:rPr>
          <w:rFonts w:hint="eastAsia"/>
          <w:szCs w:val="21"/>
        </w:rPr>
        <w:t>従業員の消防団活動に伴う休暇等に関する事項は、従業員就業規則及び賃金規</w:t>
      </w:r>
    </w:p>
    <w:p w:rsidR="003D5BCA" w:rsidRDefault="003D5BCA" w:rsidP="00371342">
      <w:pPr>
        <w:ind w:firstLineChars="300" w:firstLine="630"/>
        <w:rPr>
          <w:szCs w:val="21"/>
        </w:rPr>
      </w:pPr>
      <w:r>
        <w:rPr>
          <w:rFonts w:hint="eastAsia"/>
          <w:szCs w:val="21"/>
        </w:rPr>
        <w:t>定等に特別に定める場合を除き、この規定に定めるところによる。</w:t>
      </w:r>
    </w:p>
    <w:p w:rsidR="003D5BCA" w:rsidRDefault="003D5BCA" w:rsidP="003D5BCA">
      <w:pPr>
        <w:rPr>
          <w:szCs w:val="21"/>
        </w:rPr>
      </w:pPr>
      <w:r>
        <w:rPr>
          <w:rFonts w:hint="eastAsia"/>
          <w:szCs w:val="21"/>
        </w:rPr>
        <w:t>（対象者）</w:t>
      </w:r>
    </w:p>
    <w:p w:rsidR="003D5BCA" w:rsidRPr="00371342" w:rsidRDefault="00371342" w:rsidP="00371342">
      <w:pPr>
        <w:rPr>
          <w:szCs w:val="21"/>
        </w:rPr>
      </w:pPr>
      <w:r w:rsidRPr="009E34AE">
        <w:rPr>
          <w:rFonts w:hint="eastAsia"/>
          <w:b/>
          <w:szCs w:val="21"/>
        </w:rPr>
        <w:t>第２条</w:t>
      </w:r>
      <w:r>
        <w:rPr>
          <w:rFonts w:hint="eastAsia"/>
          <w:szCs w:val="21"/>
        </w:rPr>
        <w:t xml:space="preserve">　</w:t>
      </w:r>
      <w:r w:rsidR="003D5BCA" w:rsidRPr="00371342">
        <w:rPr>
          <w:rFonts w:hint="eastAsia"/>
          <w:szCs w:val="21"/>
        </w:rPr>
        <w:t>この規定の適用については、常用の全従業員のうち、消防団員に任命されて</w:t>
      </w:r>
      <w:proofErr w:type="gramStart"/>
      <w:r w:rsidR="003D5BCA" w:rsidRPr="00371342">
        <w:rPr>
          <w:rFonts w:hint="eastAsia"/>
          <w:szCs w:val="21"/>
        </w:rPr>
        <w:t>い</w:t>
      </w:r>
      <w:proofErr w:type="gramEnd"/>
    </w:p>
    <w:p w:rsidR="003D5BCA" w:rsidRDefault="003D5BCA" w:rsidP="00371342">
      <w:pPr>
        <w:ind w:firstLineChars="300" w:firstLine="630"/>
        <w:rPr>
          <w:szCs w:val="21"/>
        </w:rPr>
      </w:pPr>
      <w:r w:rsidRPr="003D5BCA">
        <w:rPr>
          <w:rFonts w:hint="eastAsia"/>
          <w:szCs w:val="21"/>
        </w:rPr>
        <w:t>る</w:t>
      </w:r>
      <w:r>
        <w:rPr>
          <w:rFonts w:hint="eastAsia"/>
          <w:szCs w:val="21"/>
        </w:rPr>
        <w:t>者を対象とする。</w:t>
      </w:r>
    </w:p>
    <w:p w:rsidR="003D5BCA" w:rsidRDefault="003D5BCA" w:rsidP="003D5BCA">
      <w:pPr>
        <w:rPr>
          <w:szCs w:val="21"/>
        </w:rPr>
      </w:pPr>
      <w:r>
        <w:rPr>
          <w:rFonts w:hint="eastAsia"/>
          <w:szCs w:val="21"/>
        </w:rPr>
        <w:t>（年次有給休暇）</w:t>
      </w:r>
    </w:p>
    <w:p w:rsidR="00371342" w:rsidRPr="00371342" w:rsidRDefault="00371342" w:rsidP="00371342">
      <w:pPr>
        <w:rPr>
          <w:szCs w:val="21"/>
        </w:rPr>
      </w:pPr>
      <w:r w:rsidRPr="009E34AE">
        <w:rPr>
          <w:rFonts w:hint="eastAsia"/>
          <w:b/>
          <w:szCs w:val="21"/>
        </w:rPr>
        <w:t>第３条</w:t>
      </w:r>
      <w:r>
        <w:rPr>
          <w:rFonts w:hint="eastAsia"/>
          <w:szCs w:val="21"/>
        </w:rPr>
        <w:t xml:space="preserve">　</w:t>
      </w:r>
      <w:r w:rsidR="003D5BCA" w:rsidRPr="00371342">
        <w:rPr>
          <w:rFonts w:hint="eastAsia"/>
          <w:szCs w:val="21"/>
        </w:rPr>
        <w:t>従業員が次の各号の</w:t>
      </w:r>
      <w:r w:rsidRPr="00371342">
        <w:rPr>
          <w:rFonts w:hint="eastAsia"/>
          <w:szCs w:val="21"/>
        </w:rPr>
        <w:t>一に該当する場合は、業務に支障の無い範囲内で従業員就</w:t>
      </w:r>
    </w:p>
    <w:p w:rsidR="003D5BCA" w:rsidRPr="00371342" w:rsidRDefault="00371342" w:rsidP="00371342">
      <w:pPr>
        <w:ind w:firstLineChars="300" w:firstLine="630"/>
        <w:rPr>
          <w:szCs w:val="21"/>
        </w:rPr>
      </w:pPr>
      <w:r>
        <w:rPr>
          <w:rFonts w:hint="eastAsia"/>
          <w:szCs w:val="21"/>
        </w:rPr>
        <w:t>業</w:t>
      </w:r>
      <w:r w:rsidRPr="00371342">
        <w:rPr>
          <w:rFonts w:hint="eastAsia"/>
          <w:szCs w:val="21"/>
        </w:rPr>
        <w:t>規則に定める年次有給休暇を付与する。</w:t>
      </w:r>
    </w:p>
    <w:p w:rsidR="00371342" w:rsidRDefault="00371342" w:rsidP="00371342">
      <w:pPr>
        <w:pStyle w:val="a3"/>
        <w:numPr>
          <w:ilvl w:val="1"/>
          <w:numId w:val="1"/>
        </w:numPr>
        <w:ind w:leftChars="0"/>
        <w:rPr>
          <w:szCs w:val="21"/>
        </w:rPr>
      </w:pPr>
      <w:r>
        <w:rPr>
          <w:rFonts w:hint="eastAsia"/>
          <w:szCs w:val="21"/>
        </w:rPr>
        <w:t>天変地異等により、消防団員として出動要請があった場合</w:t>
      </w:r>
    </w:p>
    <w:p w:rsidR="00371342" w:rsidRDefault="00371342" w:rsidP="00371342">
      <w:pPr>
        <w:pStyle w:val="a3"/>
        <w:numPr>
          <w:ilvl w:val="1"/>
          <w:numId w:val="1"/>
        </w:numPr>
        <w:ind w:leftChars="0"/>
        <w:rPr>
          <w:szCs w:val="21"/>
        </w:rPr>
      </w:pPr>
      <w:proofErr w:type="gramStart"/>
      <w:r>
        <w:rPr>
          <w:rFonts w:hint="eastAsia"/>
          <w:szCs w:val="21"/>
        </w:rPr>
        <w:t>出初式</w:t>
      </w:r>
      <w:proofErr w:type="gramEnd"/>
      <w:r>
        <w:rPr>
          <w:rFonts w:hint="eastAsia"/>
          <w:szCs w:val="21"/>
        </w:rPr>
        <w:t>等の消防行事により消防団員として出動要請があった場合</w:t>
      </w:r>
    </w:p>
    <w:p w:rsidR="00371342" w:rsidRDefault="00371342" w:rsidP="00371342">
      <w:pPr>
        <w:rPr>
          <w:szCs w:val="21"/>
        </w:rPr>
      </w:pPr>
      <w:r>
        <w:rPr>
          <w:rFonts w:hint="eastAsia"/>
          <w:szCs w:val="21"/>
        </w:rPr>
        <w:t>（就業時間期間中の取り扱い）</w:t>
      </w:r>
    </w:p>
    <w:p w:rsidR="00371342" w:rsidRPr="009E34AE" w:rsidRDefault="009E34AE" w:rsidP="009E34AE">
      <w:pPr>
        <w:rPr>
          <w:szCs w:val="21"/>
        </w:rPr>
      </w:pPr>
      <w:r w:rsidRPr="009E34AE">
        <w:rPr>
          <w:rFonts w:hint="eastAsia"/>
          <w:b/>
          <w:szCs w:val="21"/>
        </w:rPr>
        <w:t>第４条</w:t>
      </w:r>
      <w:r>
        <w:rPr>
          <w:rFonts w:hint="eastAsia"/>
          <w:szCs w:val="21"/>
        </w:rPr>
        <w:t xml:space="preserve">　</w:t>
      </w:r>
      <w:r w:rsidR="00371342" w:rsidRPr="009E34AE">
        <w:rPr>
          <w:rFonts w:hint="eastAsia"/>
          <w:szCs w:val="21"/>
        </w:rPr>
        <w:t>従業員が就業時間中に消防団員として出動要請があった場合の取り扱いについ</w:t>
      </w:r>
    </w:p>
    <w:p w:rsidR="00371342" w:rsidRDefault="009E34AE" w:rsidP="00371342">
      <w:pPr>
        <w:ind w:firstLineChars="300" w:firstLine="630"/>
        <w:rPr>
          <w:szCs w:val="21"/>
        </w:rPr>
      </w:pPr>
      <w:r>
        <w:rPr>
          <w:rFonts w:hint="eastAsia"/>
          <w:szCs w:val="21"/>
        </w:rPr>
        <w:t>て</w:t>
      </w:r>
      <w:r w:rsidR="00371342" w:rsidRPr="00371342">
        <w:rPr>
          <w:rFonts w:hint="eastAsia"/>
          <w:szCs w:val="21"/>
        </w:rPr>
        <w:t>は、</w:t>
      </w:r>
      <w:r w:rsidR="00371342">
        <w:rPr>
          <w:rFonts w:hint="eastAsia"/>
          <w:szCs w:val="21"/>
        </w:rPr>
        <w:t>雇用責任者若しくは現場監督者が業務に支障が及ばないと判断した場合に</w:t>
      </w:r>
    </w:p>
    <w:p w:rsidR="00371342" w:rsidRDefault="00371342" w:rsidP="00371342">
      <w:pPr>
        <w:ind w:firstLineChars="300" w:firstLine="630"/>
        <w:rPr>
          <w:szCs w:val="21"/>
        </w:rPr>
      </w:pPr>
      <w:r>
        <w:rPr>
          <w:rFonts w:hint="eastAsia"/>
          <w:szCs w:val="21"/>
        </w:rPr>
        <w:t>限り、出動を認める。</w:t>
      </w:r>
    </w:p>
    <w:p w:rsidR="00371342" w:rsidRDefault="00371342" w:rsidP="00371342">
      <w:pPr>
        <w:rPr>
          <w:szCs w:val="21"/>
        </w:rPr>
      </w:pPr>
      <w:r>
        <w:rPr>
          <w:rFonts w:hint="eastAsia"/>
          <w:szCs w:val="21"/>
        </w:rPr>
        <w:t>（申請手続）</w:t>
      </w:r>
    </w:p>
    <w:p w:rsidR="002971E8" w:rsidRDefault="00371342" w:rsidP="00371342">
      <w:pPr>
        <w:rPr>
          <w:szCs w:val="21"/>
        </w:rPr>
      </w:pPr>
      <w:r w:rsidRPr="002971E8">
        <w:rPr>
          <w:rFonts w:hint="eastAsia"/>
          <w:b/>
          <w:szCs w:val="21"/>
        </w:rPr>
        <w:t>第５条</w:t>
      </w:r>
      <w:r w:rsidR="009E34AE">
        <w:rPr>
          <w:rFonts w:hint="eastAsia"/>
          <w:szCs w:val="21"/>
        </w:rPr>
        <w:t xml:space="preserve">　前２条の規定による休暇を希望する従業員は、事前に消防団活動</w:t>
      </w:r>
      <w:r w:rsidR="002971E8">
        <w:rPr>
          <w:rFonts w:hint="eastAsia"/>
          <w:szCs w:val="21"/>
        </w:rPr>
        <w:t>に従事する旨</w:t>
      </w:r>
    </w:p>
    <w:p w:rsidR="002971E8" w:rsidRDefault="002971E8" w:rsidP="002971E8">
      <w:pPr>
        <w:ind w:firstLineChars="300" w:firstLine="630"/>
        <w:rPr>
          <w:szCs w:val="21"/>
        </w:rPr>
      </w:pPr>
      <w:r>
        <w:rPr>
          <w:rFonts w:hint="eastAsia"/>
          <w:szCs w:val="21"/>
        </w:rPr>
        <w:t>を雇用責任者若しくは現場監督者に申し出なければならない。</w:t>
      </w:r>
      <w:r w:rsidR="009E34AE" w:rsidRPr="009E34AE">
        <w:rPr>
          <w:rFonts w:hint="eastAsia"/>
          <w:szCs w:val="21"/>
        </w:rPr>
        <w:t>ただし、やむを得</w:t>
      </w:r>
    </w:p>
    <w:p w:rsidR="009E34AE" w:rsidRDefault="009E34AE" w:rsidP="002971E8">
      <w:pPr>
        <w:ind w:firstLineChars="300" w:firstLine="630"/>
        <w:rPr>
          <w:szCs w:val="21"/>
        </w:rPr>
      </w:pPr>
      <w:r w:rsidRPr="009E34AE">
        <w:rPr>
          <w:rFonts w:hint="eastAsia"/>
          <w:szCs w:val="21"/>
        </w:rPr>
        <w:t>ない事由によるときは、事後</w:t>
      </w:r>
      <w:r>
        <w:rPr>
          <w:rFonts w:hint="eastAsia"/>
          <w:szCs w:val="21"/>
        </w:rPr>
        <w:t>に</w:t>
      </w:r>
      <w:r w:rsidR="002971E8">
        <w:rPr>
          <w:rFonts w:hint="eastAsia"/>
          <w:szCs w:val="21"/>
        </w:rPr>
        <w:t>報告</w:t>
      </w:r>
      <w:r>
        <w:rPr>
          <w:rFonts w:hint="eastAsia"/>
          <w:szCs w:val="21"/>
        </w:rPr>
        <w:t>するものとする。</w:t>
      </w:r>
    </w:p>
    <w:p w:rsidR="002971E8" w:rsidRDefault="009E34AE" w:rsidP="009E34AE">
      <w:pPr>
        <w:rPr>
          <w:szCs w:val="21"/>
        </w:rPr>
      </w:pPr>
      <w:r>
        <w:rPr>
          <w:rFonts w:hint="eastAsia"/>
          <w:szCs w:val="21"/>
        </w:rPr>
        <w:t>（給与）</w:t>
      </w:r>
    </w:p>
    <w:p w:rsidR="002971E8" w:rsidRDefault="002971E8" w:rsidP="009E34AE">
      <w:pPr>
        <w:rPr>
          <w:szCs w:val="21"/>
        </w:rPr>
      </w:pPr>
      <w:r w:rsidRPr="002971E8">
        <w:rPr>
          <w:rFonts w:hint="eastAsia"/>
          <w:b/>
          <w:szCs w:val="21"/>
        </w:rPr>
        <w:t>第６条</w:t>
      </w:r>
      <w:r>
        <w:rPr>
          <w:rFonts w:hint="eastAsia"/>
          <w:szCs w:val="21"/>
        </w:rPr>
        <w:t xml:space="preserve">　第３条及び第４条の規定に基づく消防団活動中の給与については、従業員規則</w:t>
      </w:r>
    </w:p>
    <w:p w:rsidR="002971E8" w:rsidRDefault="002971E8" w:rsidP="009E34AE">
      <w:pPr>
        <w:rPr>
          <w:szCs w:val="21"/>
        </w:rPr>
      </w:pPr>
      <w:r>
        <w:rPr>
          <w:rFonts w:hint="eastAsia"/>
          <w:szCs w:val="21"/>
        </w:rPr>
        <w:t xml:space="preserve">　　　に定める所定労働時間を勤務した場合における通常の給与を支給する。</w:t>
      </w:r>
    </w:p>
    <w:p w:rsidR="002971E8" w:rsidRDefault="002971E8" w:rsidP="009E34AE">
      <w:pPr>
        <w:rPr>
          <w:szCs w:val="21"/>
        </w:rPr>
      </w:pPr>
      <w:r>
        <w:rPr>
          <w:rFonts w:hint="eastAsia"/>
          <w:szCs w:val="21"/>
        </w:rPr>
        <w:t>（災害補償）</w:t>
      </w:r>
    </w:p>
    <w:p w:rsidR="002971E8" w:rsidRDefault="002971E8" w:rsidP="009E34AE">
      <w:pPr>
        <w:rPr>
          <w:szCs w:val="21"/>
        </w:rPr>
      </w:pPr>
      <w:r w:rsidRPr="002971E8">
        <w:rPr>
          <w:rFonts w:hint="eastAsia"/>
          <w:b/>
          <w:szCs w:val="21"/>
        </w:rPr>
        <w:t>第７条</w:t>
      </w:r>
      <w:r>
        <w:rPr>
          <w:rFonts w:hint="eastAsia"/>
          <w:szCs w:val="21"/>
        </w:rPr>
        <w:t xml:space="preserve">　消防団活動中に死亡若しくは負傷し、又は疾病にかかったときは、業務外災害</w:t>
      </w:r>
    </w:p>
    <w:p w:rsidR="002971E8" w:rsidRDefault="002971E8" w:rsidP="009E34AE">
      <w:pPr>
        <w:rPr>
          <w:szCs w:val="21"/>
        </w:rPr>
      </w:pPr>
      <w:r>
        <w:rPr>
          <w:rFonts w:hint="eastAsia"/>
          <w:szCs w:val="21"/>
        </w:rPr>
        <w:t xml:space="preserve">　　　として取り扱う。</w:t>
      </w:r>
    </w:p>
    <w:p w:rsidR="002971E8" w:rsidRDefault="002971E8" w:rsidP="009E34AE">
      <w:pPr>
        <w:rPr>
          <w:szCs w:val="21"/>
        </w:rPr>
      </w:pPr>
      <w:r>
        <w:rPr>
          <w:rFonts w:hint="eastAsia"/>
          <w:szCs w:val="21"/>
        </w:rPr>
        <w:t>第８条　この規定に定めるもののほか、消防団活動の援助に関する必要な事項は、諸般</w:t>
      </w:r>
    </w:p>
    <w:p w:rsidR="002971E8" w:rsidRDefault="002971E8" w:rsidP="009E34AE">
      <w:pPr>
        <w:rPr>
          <w:szCs w:val="21"/>
        </w:rPr>
      </w:pPr>
      <w:r>
        <w:rPr>
          <w:rFonts w:hint="eastAsia"/>
          <w:szCs w:val="21"/>
        </w:rPr>
        <w:t xml:space="preserve">　　　の事情を考慮し、その都度決定する。</w:t>
      </w:r>
    </w:p>
    <w:p w:rsidR="002971E8" w:rsidRDefault="002971E8" w:rsidP="009E34AE">
      <w:pPr>
        <w:rPr>
          <w:szCs w:val="21"/>
        </w:rPr>
      </w:pPr>
    </w:p>
    <w:p w:rsidR="002971E8" w:rsidRDefault="00834335" w:rsidP="009E34AE">
      <w:pPr>
        <w:rPr>
          <w:szCs w:val="21"/>
        </w:rPr>
      </w:pPr>
      <w:r>
        <w:rPr>
          <w:rFonts w:hint="eastAsia"/>
          <w:szCs w:val="21"/>
        </w:rPr>
        <w:t>付則　　この規定は、令和</w:t>
      </w:r>
      <w:r w:rsidR="002971E8">
        <w:rPr>
          <w:rFonts w:hint="eastAsia"/>
          <w:szCs w:val="21"/>
        </w:rPr>
        <w:t xml:space="preserve">　　年　　月　　日から実施する。</w:t>
      </w:r>
    </w:p>
    <w:p w:rsidR="002971E8" w:rsidRDefault="002971E8" w:rsidP="009E34AE">
      <w:pPr>
        <w:rPr>
          <w:szCs w:val="21"/>
        </w:rPr>
      </w:pPr>
    </w:p>
    <w:p w:rsidR="002971E8" w:rsidRDefault="002971E8" w:rsidP="009E34AE">
      <w:pPr>
        <w:rPr>
          <w:szCs w:val="21"/>
        </w:rPr>
      </w:pPr>
      <w:r>
        <w:rPr>
          <w:rFonts w:hint="eastAsia"/>
          <w:szCs w:val="21"/>
        </w:rPr>
        <w:t xml:space="preserve">　　　　　　　　　　　この規定の写しは、原本と相違ないことを証明します</w:t>
      </w:r>
      <w:r w:rsidR="000D398E">
        <w:rPr>
          <w:rFonts w:hint="eastAsia"/>
          <w:szCs w:val="21"/>
        </w:rPr>
        <w:t>。</w:t>
      </w:r>
    </w:p>
    <w:p w:rsidR="002971E8" w:rsidRPr="009E34AE" w:rsidRDefault="000D398E" w:rsidP="009E34AE">
      <w:pPr>
        <w:rPr>
          <w:szCs w:val="21"/>
        </w:rPr>
      </w:pPr>
      <w:r>
        <w:rPr>
          <w:rFonts w:hint="eastAsia"/>
          <w:szCs w:val="21"/>
        </w:rPr>
        <w:t xml:space="preserve">　　　　　　　　　　　　　</w:t>
      </w:r>
      <w:r w:rsidR="00834335">
        <w:rPr>
          <w:rFonts w:hint="eastAsia"/>
          <w:szCs w:val="21"/>
        </w:rPr>
        <w:t>令和</w:t>
      </w:r>
      <w:r>
        <w:rPr>
          <w:rFonts w:hint="eastAsia"/>
          <w:szCs w:val="21"/>
        </w:rPr>
        <w:t xml:space="preserve">　　年　　月　　日</w:t>
      </w:r>
    </w:p>
    <w:sectPr w:rsidR="002971E8" w:rsidRPr="009E34AE" w:rsidSect="000D398E">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234C16"/>
    <w:multiLevelType w:val="hybridMultilevel"/>
    <w:tmpl w:val="D5025FE6"/>
    <w:lvl w:ilvl="0" w:tplc="95FAFC54">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44B46872"/>
    <w:multiLevelType w:val="hybridMultilevel"/>
    <w:tmpl w:val="6DA49DFA"/>
    <w:lvl w:ilvl="0" w:tplc="B5BA1872">
      <w:start w:val="1"/>
      <w:numFmt w:val="decimal"/>
      <w:lvlText w:val="第%1条"/>
      <w:lvlJc w:val="left"/>
      <w:pPr>
        <w:ind w:left="855" w:hanging="855"/>
      </w:pPr>
      <w:rPr>
        <w:rFonts w:hint="default"/>
      </w:rPr>
    </w:lvl>
    <w:lvl w:ilvl="1" w:tplc="E8825CB4">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BCA"/>
    <w:rsid w:val="000D398E"/>
    <w:rsid w:val="00181901"/>
    <w:rsid w:val="002971E8"/>
    <w:rsid w:val="00371342"/>
    <w:rsid w:val="003D5BCA"/>
    <w:rsid w:val="005C35F8"/>
    <w:rsid w:val="00834335"/>
    <w:rsid w:val="009E3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1804B4F-E433-4C44-80BF-0BEEAC4A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BCA"/>
    <w:pPr>
      <w:ind w:leftChars="400" w:left="840"/>
    </w:pPr>
  </w:style>
  <w:style w:type="paragraph" w:styleId="a4">
    <w:name w:val="Balloon Text"/>
    <w:basedOn w:val="a"/>
    <w:link w:val="a5"/>
    <w:uiPriority w:val="99"/>
    <w:semiHidden/>
    <w:unhideWhenUsed/>
    <w:rsid w:val="008343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343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芳信</dc:creator>
  <cp:keywords/>
  <dc:description/>
  <cp:lastModifiedBy>細井　里司</cp:lastModifiedBy>
  <cp:revision>3</cp:revision>
  <cp:lastPrinted>2020-06-08T10:33:00Z</cp:lastPrinted>
  <dcterms:created xsi:type="dcterms:W3CDTF">2018-12-17T04:53:00Z</dcterms:created>
  <dcterms:modified xsi:type="dcterms:W3CDTF">2023-04-17T05:56:00Z</dcterms:modified>
</cp:coreProperties>
</file>