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7B6E" w14:textId="794EF2C3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様式</w:t>
      </w:r>
      <w:r w:rsidR="007D7796">
        <w:rPr>
          <w:rFonts w:asciiTheme="majorEastAsia" w:eastAsiaTheme="majorEastAsia" w:hAnsiTheme="majorEastAsia" w:hint="eastAsia"/>
          <w:color w:val="auto"/>
        </w:rPr>
        <w:t>第</w:t>
      </w:r>
      <w:r w:rsidRPr="009E6701">
        <w:rPr>
          <w:rFonts w:asciiTheme="majorEastAsia" w:eastAsiaTheme="majorEastAsia" w:hAnsiTheme="majorEastAsia"/>
          <w:color w:val="auto"/>
        </w:rPr>
        <w:t>1</w:t>
      </w:r>
      <w:r w:rsidR="007D7796">
        <w:rPr>
          <w:rFonts w:asciiTheme="majorEastAsia" w:eastAsiaTheme="majorEastAsia" w:hAnsiTheme="majorEastAsia" w:hint="eastAsia"/>
          <w:color w:val="auto"/>
        </w:rPr>
        <w:t>号</w:t>
      </w:r>
    </w:p>
    <w:p w14:paraId="6DC80399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2D3F0037" w14:textId="77777777" w:rsidR="00125C7B" w:rsidRPr="009E6701" w:rsidRDefault="00125C7B" w:rsidP="001F1BA4">
      <w:pPr>
        <w:jc w:val="center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b/>
          <w:color w:val="auto"/>
          <w:sz w:val="28"/>
          <w:szCs w:val="28"/>
        </w:rPr>
        <w:t>参 加 申 込 書</w:t>
      </w:r>
    </w:p>
    <w:p w14:paraId="64F80CBA" w14:textId="77777777" w:rsidR="00125C7B" w:rsidRPr="009E6701" w:rsidRDefault="00125C7B" w:rsidP="001F1BA4">
      <w:pPr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</w:p>
    <w:p w14:paraId="1B0D381B" w14:textId="6411DEFD" w:rsidR="00125C7B" w:rsidRPr="009E6701" w:rsidRDefault="00125C7B" w:rsidP="001F1BA4">
      <w:pPr>
        <w:jc w:val="right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令和</w:t>
      </w:r>
      <w:r w:rsidR="003F5B1E">
        <w:rPr>
          <w:rFonts w:asciiTheme="majorEastAsia" w:eastAsiaTheme="majorEastAsia" w:hAnsiTheme="majorEastAsia" w:hint="eastAsia"/>
          <w:color w:val="auto"/>
        </w:rPr>
        <w:t>７</w:t>
      </w:r>
      <w:r w:rsidRPr="009E6701">
        <w:rPr>
          <w:rFonts w:asciiTheme="majorEastAsia" w:eastAsiaTheme="majorEastAsia" w:hAnsiTheme="majorEastAsia"/>
          <w:color w:val="auto"/>
        </w:rPr>
        <w:t>年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E6701">
        <w:rPr>
          <w:rFonts w:asciiTheme="majorEastAsia" w:eastAsiaTheme="majorEastAsia" w:hAnsiTheme="majorEastAsia"/>
          <w:color w:val="auto"/>
        </w:rPr>
        <w:t xml:space="preserve">　月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E6701">
        <w:rPr>
          <w:rFonts w:asciiTheme="majorEastAsia" w:eastAsiaTheme="majorEastAsia" w:hAnsiTheme="majorEastAsia"/>
          <w:color w:val="auto"/>
        </w:rPr>
        <w:t xml:space="preserve">　日</w:t>
      </w:r>
    </w:p>
    <w:p w14:paraId="652E12F0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339964B1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恵那市長　小坂　喬峰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E6701">
        <w:rPr>
          <w:rFonts w:asciiTheme="majorEastAsia" w:eastAsiaTheme="majorEastAsia" w:hAnsiTheme="majorEastAsia"/>
          <w:color w:val="auto"/>
        </w:rPr>
        <w:t>宛</w:t>
      </w:r>
    </w:p>
    <w:p w14:paraId="1EB8BC89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30258C44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2B82E4E5" w14:textId="77777777" w:rsidR="00125C7B" w:rsidRPr="009E6701" w:rsidRDefault="00125C7B" w:rsidP="001F1BA4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所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E6701">
        <w:rPr>
          <w:rFonts w:asciiTheme="majorEastAsia" w:eastAsiaTheme="majorEastAsia" w:hAnsiTheme="majorEastAsia"/>
          <w:color w:val="auto"/>
        </w:rPr>
        <w:t>在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E6701">
        <w:rPr>
          <w:rFonts w:asciiTheme="majorEastAsia" w:eastAsiaTheme="majorEastAsia" w:hAnsiTheme="majorEastAsia"/>
          <w:color w:val="auto"/>
        </w:rPr>
        <w:t>地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14:paraId="5793F703" w14:textId="77777777" w:rsidR="00125C7B" w:rsidRPr="009E6701" w:rsidRDefault="00125C7B" w:rsidP="001F1BA4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商号又は名称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6278156A" w14:textId="77777777" w:rsidR="00125C7B" w:rsidRPr="009E6701" w:rsidRDefault="00125C7B" w:rsidP="001F1BA4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代表者職氏名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E6701">
        <w:rPr>
          <w:rFonts w:asciiTheme="majorEastAsia" w:eastAsiaTheme="majorEastAsia" w:hAnsiTheme="majorEastAsia"/>
          <w:color w:val="auto"/>
        </w:rPr>
        <w:t xml:space="preserve">　　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Pr="009E6701">
        <w:rPr>
          <w:rFonts w:asciiTheme="majorEastAsia" w:eastAsiaTheme="majorEastAsia" w:hAnsiTheme="majorEastAsia"/>
          <w:color w:val="auto"/>
        </w:rPr>
        <w:t xml:space="preserve">　　　　　　　　印</w:t>
      </w:r>
    </w:p>
    <w:p w14:paraId="33DA6FDB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5E01F10F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0B89B7C0" w14:textId="348FE20D" w:rsidR="00125C7B" w:rsidRPr="009E6701" w:rsidRDefault="003F5B1E" w:rsidP="00625D31">
      <w:pPr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hint="eastAsia"/>
        </w:rPr>
        <w:t>第３期</w:t>
      </w:r>
      <w:r>
        <w:t>恵那市</w:t>
      </w:r>
      <w:bookmarkStart w:id="0" w:name="_Hlk63883800"/>
      <w:r w:rsidR="00CB3EE5">
        <w:rPr>
          <w:rFonts w:hint="eastAsia"/>
        </w:rPr>
        <w:t>ICT</w:t>
      </w:r>
      <w:r>
        <w:rPr>
          <w:rFonts w:hint="eastAsia"/>
        </w:rPr>
        <w:t>活用推進計画</w:t>
      </w:r>
      <w:r w:rsidR="00CB3EE5">
        <w:rPr>
          <w:rFonts w:hint="eastAsia"/>
        </w:rPr>
        <w:t>（恵那市DX推進計画）</w:t>
      </w:r>
      <w:r>
        <w:rPr>
          <w:rFonts w:hint="eastAsia"/>
        </w:rPr>
        <w:t>策定</w:t>
      </w:r>
      <w:r w:rsidRPr="009E6DB5">
        <w:rPr>
          <w:rFonts w:hint="eastAsia"/>
        </w:rPr>
        <w:t>業務</w:t>
      </w:r>
      <w:bookmarkEnd w:id="0"/>
      <w:r>
        <w:rPr>
          <w:rFonts w:hint="eastAsia"/>
        </w:rPr>
        <w:t>委託</w:t>
      </w:r>
      <w:r>
        <w:t>プロポーザル</w:t>
      </w:r>
      <w:r w:rsidR="00125C7B" w:rsidRPr="009E6701">
        <w:rPr>
          <w:rFonts w:asciiTheme="majorEastAsia" w:eastAsiaTheme="majorEastAsia" w:hAnsiTheme="majorEastAsia"/>
          <w:color w:val="auto"/>
        </w:rPr>
        <w:t>に参加したいので、以下の</w:t>
      </w:r>
      <w:r w:rsidR="000A45BB" w:rsidRPr="009E6701">
        <w:rPr>
          <w:rFonts w:asciiTheme="majorEastAsia" w:eastAsiaTheme="majorEastAsia" w:hAnsiTheme="majorEastAsia"/>
          <w:color w:val="auto"/>
        </w:rPr>
        <w:t>書類を添えて</w:t>
      </w:r>
      <w:r w:rsidR="000A45BB" w:rsidRPr="009E6701">
        <w:rPr>
          <w:rFonts w:asciiTheme="majorEastAsia" w:eastAsiaTheme="majorEastAsia" w:hAnsiTheme="majorEastAsia" w:hint="eastAsia"/>
          <w:color w:val="auto"/>
        </w:rPr>
        <w:t>申し込み</w:t>
      </w:r>
      <w:r w:rsidR="00125C7B" w:rsidRPr="009E6701">
        <w:rPr>
          <w:rFonts w:asciiTheme="majorEastAsia" w:eastAsiaTheme="majorEastAsia" w:hAnsiTheme="majorEastAsia"/>
          <w:color w:val="auto"/>
        </w:rPr>
        <w:t>ます。</w:t>
      </w:r>
    </w:p>
    <w:p w14:paraId="3D5AF86C" w14:textId="77777777" w:rsidR="00125C7B" w:rsidRPr="003F5B1E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65F91F7F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213A4A4B" w14:textId="21464EF3" w:rsidR="001F1BA4" w:rsidRPr="009E6701" w:rsidRDefault="001F1BA4" w:rsidP="001F1BA4">
      <w:pPr>
        <w:ind w:leftChars="200" w:left="48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 w:hint="eastAsia"/>
          <w:color w:val="auto"/>
        </w:rPr>
        <w:t>会社概要　正本1部</w:t>
      </w:r>
    </w:p>
    <w:p w14:paraId="5440DC16" w14:textId="77777777" w:rsidR="001F1BA4" w:rsidRPr="009E6701" w:rsidRDefault="001F1BA4" w:rsidP="001F1BA4">
      <w:pPr>
        <w:ind w:leftChars="200" w:left="480"/>
        <w:rPr>
          <w:rFonts w:asciiTheme="majorEastAsia" w:eastAsiaTheme="majorEastAsia" w:hAnsiTheme="majorEastAsia"/>
          <w:color w:val="auto"/>
        </w:rPr>
      </w:pPr>
    </w:p>
    <w:p w14:paraId="574824B6" w14:textId="77777777" w:rsidR="001F1BA4" w:rsidRPr="009E6701" w:rsidRDefault="001F1BA4" w:rsidP="001F1BA4">
      <w:pPr>
        <w:ind w:leftChars="200" w:left="48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 w:hint="eastAsia"/>
          <w:color w:val="auto"/>
        </w:rPr>
        <w:t>納税証明書の写し　正本1部</w:t>
      </w:r>
    </w:p>
    <w:p w14:paraId="05B54977" w14:textId="77777777" w:rsidR="001F1BA4" w:rsidRPr="009E6701" w:rsidRDefault="001F1BA4" w:rsidP="001F1BA4">
      <w:pPr>
        <w:ind w:leftChars="200" w:left="480"/>
        <w:rPr>
          <w:rFonts w:asciiTheme="majorEastAsia" w:eastAsiaTheme="majorEastAsia" w:hAnsiTheme="majorEastAsia"/>
          <w:color w:val="auto"/>
        </w:rPr>
      </w:pPr>
    </w:p>
    <w:p w14:paraId="16D00A90" w14:textId="4F67757C" w:rsidR="001F1BA4" w:rsidRPr="009E6701" w:rsidRDefault="001F1BA4" w:rsidP="001F1BA4">
      <w:pPr>
        <w:ind w:leftChars="200" w:left="48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 w:hint="eastAsia"/>
          <w:color w:val="auto"/>
        </w:rPr>
        <w:t>企画提案書　正本</w:t>
      </w:r>
      <w:r w:rsidRPr="009E6701">
        <w:rPr>
          <w:rFonts w:asciiTheme="majorEastAsia" w:eastAsiaTheme="majorEastAsia" w:hAnsiTheme="majorEastAsia"/>
          <w:color w:val="auto"/>
        </w:rPr>
        <w:t>1部、副本</w:t>
      </w:r>
      <w:r w:rsidR="0040044A">
        <w:rPr>
          <w:rFonts w:asciiTheme="majorEastAsia" w:eastAsiaTheme="majorEastAsia" w:hAnsiTheme="majorEastAsia" w:hint="eastAsia"/>
          <w:color w:val="auto"/>
        </w:rPr>
        <w:t>6</w:t>
      </w:r>
      <w:r w:rsidRPr="009E6701">
        <w:rPr>
          <w:rFonts w:asciiTheme="majorEastAsia" w:eastAsiaTheme="majorEastAsia" w:hAnsiTheme="majorEastAsia"/>
          <w:color w:val="auto"/>
        </w:rPr>
        <w:t>部</w:t>
      </w:r>
    </w:p>
    <w:p w14:paraId="4631EFDB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04CB9195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109CBF9F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686FFCF8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2B489781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1AE8E870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7429C97B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022367C0" w14:textId="77777777" w:rsidR="0085006D" w:rsidRPr="009E6701" w:rsidRDefault="0085006D" w:rsidP="001F1BA4">
      <w:pPr>
        <w:rPr>
          <w:rFonts w:asciiTheme="majorEastAsia" w:eastAsiaTheme="majorEastAsia" w:hAnsiTheme="majorEastAsia"/>
          <w:color w:val="auto"/>
        </w:rPr>
      </w:pPr>
    </w:p>
    <w:p w14:paraId="234FF22A" w14:textId="77777777" w:rsidR="0085006D" w:rsidRPr="009E6701" w:rsidRDefault="0085006D" w:rsidP="001F1BA4">
      <w:pPr>
        <w:rPr>
          <w:rFonts w:asciiTheme="majorEastAsia" w:eastAsiaTheme="majorEastAsia" w:hAnsiTheme="majorEastAsia"/>
          <w:color w:val="auto"/>
        </w:rPr>
      </w:pPr>
    </w:p>
    <w:p w14:paraId="4D09FEB0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137C9715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2DBCBEBF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3CEE6F1E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2229A18D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322754EC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29F1AC24" w14:textId="77777777" w:rsidR="001F1BA4" w:rsidRPr="009E6701" w:rsidRDefault="001F1BA4" w:rsidP="001F1BA4">
      <w:pPr>
        <w:rPr>
          <w:rFonts w:asciiTheme="majorEastAsia" w:eastAsiaTheme="majorEastAsia" w:hAnsiTheme="majorEastAsia"/>
          <w:color w:val="auto"/>
        </w:rPr>
      </w:pPr>
    </w:p>
    <w:p w14:paraId="3765A2B7" w14:textId="77777777" w:rsidR="00125C7B" w:rsidRPr="009E6701" w:rsidRDefault="00125C7B" w:rsidP="001F1BA4">
      <w:pPr>
        <w:rPr>
          <w:rFonts w:asciiTheme="majorEastAsia" w:eastAsiaTheme="majorEastAsia" w:hAnsiTheme="majorEastAsia"/>
          <w:color w:val="auto"/>
        </w:rPr>
      </w:pPr>
    </w:p>
    <w:p w14:paraId="512024D1" w14:textId="77777777" w:rsidR="00125C7B" w:rsidRPr="009E6701" w:rsidRDefault="00125C7B" w:rsidP="001F1BA4">
      <w:pPr>
        <w:ind w:leftChars="1000" w:left="240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【担当者連絡先】</w:t>
      </w:r>
    </w:p>
    <w:p w14:paraId="593133B3" w14:textId="77777777" w:rsidR="00125C7B" w:rsidRPr="009E6701" w:rsidRDefault="00125C7B" w:rsidP="001F1BA4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住所又は所在地：</w:t>
      </w:r>
    </w:p>
    <w:p w14:paraId="4F9948B2" w14:textId="77777777" w:rsidR="00125C7B" w:rsidRPr="009E6701" w:rsidRDefault="00125C7B" w:rsidP="001F1BA4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所属</w:t>
      </w:r>
      <w:r w:rsidR="001F1BA4" w:rsidRPr="009E6701">
        <w:rPr>
          <w:rFonts w:asciiTheme="majorEastAsia" w:eastAsiaTheme="majorEastAsia" w:hAnsiTheme="majorEastAsia" w:hint="eastAsia"/>
          <w:color w:val="auto"/>
        </w:rPr>
        <w:t>・氏名</w:t>
      </w:r>
      <w:r w:rsidRPr="009E6701">
        <w:rPr>
          <w:rFonts w:asciiTheme="majorEastAsia" w:eastAsiaTheme="majorEastAsia" w:hAnsiTheme="majorEastAsia"/>
          <w:color w:val="auto"/>
        </w:rPr>
        <w:t>：</w:t>
      </w:r>
    </w:p>
    <w:p w14:paraId="4686B95E" w14:textId="77777777" w:rsidR="00125C7B" w:rsidRPr="009E6701" w:rsidRDefault="00125C7B" w:rsidP="001F1BA4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電話番号：</w:t>
      </w:r>
    </w:p>
    <w:p w14:paraId="398229C9" w14:textId="77777777" w:rsidR="00125C7B" w:rsidRPr="00AD2A95" w:rsidRDefault="00125C7B" w:rsidP="00AD2A95">
      <w:pPr>
        <w:ind w:leftChars="1100" w:left="2640"/>
        <w:rPr>
          <w:rFonts w:asciiTheme="majorEastAsia" w:eastAsiaTheme="majorEastAsia" w:hAnsiTheme="majorEastAsia"/>
          <w:color w:val="auto"/>
        </w:rPr>
      </w:pPr>
      <w:r w:rsidRPr="009E6701">
        <w:rPr>
          <w:rFonts w:asciiTheme="majorEastAsia" w:eastAsiaTheme="majorEastAsia" w:hAnsiTheme="majorEastAsia"/>
          <w:color w:val="auto"/>
        </w:rPr>
        <w:t>Eメール：</w:t>
      </w:r>
    </w:p>
    <w:sectPr w:rsidR="00125C7B" w:rsidRPr="00AD2A95" w:rsidSect="00024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720" w:footer="601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3EFD" w14:textId="77777777" w:rsidR="006A05BF" w:rsidRDefault="006A05BF">
      <w:r>
        <w:separator/>
      </w:r>
    </w:p>
  </w:endnote>
  <w:endnote w:type="continuationSeparator" w:id="0">
    <w:p w14:paraId="5AD4C661" w14:textId="77777777" w:rsidR="006A05BF" w:rsidRDefault="006A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BD5C" w14:textId="77777777" w:rsidR="002A2748" w:rsidRDefault="002A27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463C" w14:textId="77777777" w:rsidR="00A23EC5" w:rsidRDefault="00A23E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0352" w14:textId="77777777" w:rsidR="00A23EC5" w:rsidRDefault="00A23EC5">
    <w:pPr>
      <w:pStyle w:val="ac"/>
      <w:jc w:val="center"/>
    </w:pPr>
    <w:r>
      <w:rPr>
        <w:color w:val="FFFFFF"/>
      </w:rPr>
      <w:t>0</w:t>
    </w:r>
  </w:p>
  <w:p w14:paraId="4EB159CC" w14:textId="77777777" w:rsidR="00A23EC5" w:rsidRDefault="00A23EC5">
    <w:pPr>
      <w:pStyle w:val="ac"/>
      <w:tabs>
        <w:tab w:val="left" w:pos="3060"/>
      </w:tabs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D986" w14:textId="77777777" w:rsidR="006A05BF" w:rsidRDefault="006A05BF">
      <w:r>
        <w:separator/>
      </w:r>
    </w:p>
  </w:footnote>
  <w:footnote w:type="continuationSeparator" w:id="0">
    <w:p w14:paraId="6ECC23DD" w14:textId="77777777" w:rsidR="006A05BF" w:rsidRDefault="006A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A3BE" w14:textId="77777777" w:rsidR="002A2748" w:rsidRDefault="002A274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1864" w14:textId="77777777" w:rsidR="002A2748" w:rsidRDefault="002A274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A9B" w14:textId="77777777" w:rsidR="002A2748" w:rsidRDefault="002A27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058BB"/>
    <w:multiLevelType w:val="hybridMultilevel"/>
    <w:tmpl w:val="131465E2"/>
    <w:lvl w:ilvl="0" w:tplc="5A7EF7D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A77715E"/>
    <w:multiLevelType w:val="hybridMultilevel"/>
    <w:tmpl w:val="4808F134"/>
    <w:lvl w:ilvl="0" w:tplc="75FA8420">
      <w:start w:val="1"/>
      <w:numFmt w:val="aiueoFullWidth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57348880">
    <w:abstractNumId w:val="0"/>
  </w:num>
  <w:num w:numId="2" w16cid:durableId="143728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E"/>
    <w:rsid w:val="00020FB5"/>
    <w:rsid w:val="0002404F"/>
    <w:rsid w:val="00025F8B"/>
    <w:rsid w:val="00026D62"/>
    <w:rsid w:val="00035C3B"/>
    <w:rsid w:val="000406A5"/>
    <w:rsid w:val="0006186A"/>
    <w:rsid w:val="000A45BB"/>
    <w:rsid w:val="000C0A8E"/>
    <w:rsid w:val="000F2B94"/>
    <w:rsid w:val="000F741E"/>
    <w:rsid w:val="00101A74"/>
    <w:rsid w:val="00125C7B"/>
    <w:rsid w:val="00164CF1"/>
    <w:rsid w:val="0016646E"/>
    <w:rsid w:val="00167507"/>
    <w:rsid w:val="0017564E"/>
    <w:rsid w:val="001850BD"/>
    <w:rsid w:val="001957FF"/>
    <w:rsid w:val="001B4F44"/>
    <w:rsid w:val="001B770E"/>
    <w:rsid w:val="001C13C0"/>
    <w:rsid w:val="001F1BA4"/>
    <w:rsid w:val="002024BB"/>
    <w:rsid w:val="00215803"/>
    <w:rsid w:val="00217324"/>
    <w:rsid w:val="0023417D"/>
    <w:rsid w:val="0028064C"/>
    <w:rsid w:val="002A2748"/>
    <w:rsid w:val="002C4D52"/>
    <w:rsid w:val="002F0CD1"/>
    <w:rsid w:val="003753BB"/>
    <w:rsid w:val="0037639A"/>
    <w:rsid w:val="00383E77"/>
    <w:rsid w:val="00397DFF"/>
    <w:rsid w:val="003A4C4E"/>
    <w:rsid w:val="003F5B1E"/>
    <w:rsid w:val="0040044A"/>
    <w:rsid w:val="0043064C"/>
    <w:rsid w:val="0047685A"/>
    <w:rsid w:val="004927A9"/>
    <w:rsid w:val="004C1D76"/>
    <w:rsid w:val="004C5FC9"/>
    <w:rsid w:val="00541D14"/>
    <w:rsid w:val="00580C0E"/>
    <w:rsid w:val="005A3197"/>
    <w:rsid w:val="005D0C5F"/>
    <w:rsid w:val="005D1800"/>
    <w:rsid w:val="005E5A44"/>
    <w:rsid w:val="006153A0"/>
    <w:rsid w:val="00625232"/>
    <w:rsid w:val="00625D31"/>
    <w:rsid w:val="006570C1"/>
    <w:rsid w:val="006A05BF"/>
    <w:rsid w:val="006A15E0"/>
    <w:rsid w:val="006C70CA"/>
    <w:rsid w:val="006D7CA0"/>
    <w:rsid w:val="00711457"/>
    <w:rsid w:val="00736852"/>
    <w:rsid w:val="007404BA"/>
    <w:rsid w:val="007428EF"/>
    <w:rsid w:val="00771FF3"/>
    <w:rsid w:val="0079799B"/>
    <w:rsid w:val="007D7796"/>
    <w:rsid w:val="007E0B6C"/>
    <w:rsid w:val="007F42B4"/>
    <w:rsid w:val="007F6233"/>
    <w:rsid w:val="00802BA4"/>
    <w:rsid w:val="008420A9"/>
    <w:rsid w:val="0085006D"/>
    <w:rsid w:val="00873531"/>
    <w:rsid w:val="008935AC"/>
    <w:rsid w:val="008B5DBA"/>
    <w:rsid w:val="008D4AA7"/>
    <w:rsid w:val="008D79FE"/>
    <w:rsid w:val="008E1A4C"/>
    <w:rsid w:val="008E7B89"/>
    <w:rsid w:val="00917326"/>
    <w:rsid w:val="00946259"/>
    <w:rsid w:val="00950E03"/>
    <w:rsid w:val="00973A7E"/>
    <w:rsid w:val="009A0354"/>
    <w:rsid w:val="009A1B63"/>
    <w:rsid w:val="009A4D28"/>
    <w:rsid w:val="009D4B69"/>
    <w:rsid w:val="009E181D"/>
    <w:rsid w:val="009E6701"/>
    <w:rsid w:val="00A23EC5"/>
    <w:rsid w:val="00A44BC2"/>
    <w:rsid w:val="00A537C6"/>
    <w:rsid w:val="00A659B5"/>
    <w:rsid w:val="00A72C0A"/>
    <w:rsid w:val="00A739BB"/>
    <w:rsid w:val="00AD2A95"/>
    <w:rsid w:val="00AF486A"/>
    <w:rsid w:val="00AF57D7"/>
    <w:rsid w:val="00B16B34"/>
    <w:rsid w:val="00B33764"/>
    <w:rsid w:val="00B36C56"/>
    <w:rsid w:val="00B41171"/>
    <w:rsid w:val="00B5244E"/>
    <w:rsid w:val="00B53396"/>
    <w:rsid w:val="00B96344"/>
    <w:rsid w:val="00BB6186"/>
    <w:rsid w:val="00BC4F52"/>
    <w:rsid w:val="00BD6F0D"/>
    <w:rsid w:val="00C8154F"/>
    <w:rsid w:val="00CA7A7C"/>
    <w:rsid w:val="00CB3EE5"/>
    <w:rsid w:val="00CC2266"/>
    <w:rsid w:val="00CD0558"/>
    <w:rsid w:val="00D16D61"/>
    <w:rsid w:val="00D20E5F"/>
    <w:rsid w:val="00D3400F"/>
    <w:rsid w:val="00D36515"/>
    <w:rsid w:val="00DB570A"/>
    <w:rsid w:val="00DD4ECB"/>
    <w:rsid w:val="00DF1F07"/>
    <w:rsid w:val="00E73C19"/>
    <w:rsid w:val="00E8632A"/>
    <w:rsid w:val="00EA1704"/>
    <w:rsid w:val="00EC1D7F"/>
    <w:rsid w:val="00EF37EF"/>
    <w:rsid w:val="00EF4E03"/>
    <w:rsid w:val="00F10E0C"/>
    <w:rsid w:val="00F143E0"/>
    <w:rsid w:val="00F308DF"/>
    <w:rsid w:val="00F65FA9"/>
    <w:rsid w:val="00FA42D3"/>
    <w:rsid w:val="00FC559E"/>
    <w:rsid w:val="00FD045F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99ECA5"/>
  <w15:chartTrackingRefBased/>
  <w15:docId w15:val="{F0BE9F99-7809-4D02-A3F8-C0444E1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4E"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2">
    <w:name w:val="段落フォント2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明朝" w:hAnsi="ＭＳ 明朝" w:cs="ＭＳ 明朝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ＭＳ ゴシック" w:eastAsia="ＭＳ ゴシック" w:hAnsi="ＭＳ ゴシック"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ＭＳ 明朝" w:eastAsia="ＭＳ 明朝" w:hAnsi="ＭＳ 明朝" w:cs="ＭＳ 明朝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ＭＳ 明朝" w:eastAsia="ＭＳ 明朝" w:hAnsi="ＭＳ 明朝" w:cs="ＭＳ 明朝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a5">
    <w:name w:val="記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結語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7">
    <w:name w:val="フッター (文字)"/>
    <w:rPr>
      <w:rFonts w:ascii="ＭＳ ゴシック" w:eastAsia="ＭＳ ゴシック" w:hAnsi="ＭＳ ゴシック" w:cs="ＭＳ ゴシック"/>
      <w:color w:val="00000A"/>
      <w:sz w:val="24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日付1"/>
    <w:basedOn w:val="a"/>
    <w:next w:val="a"/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記1"/>
    <w:basedOn w:val="a"/>
    <w:next w:val="a"/>
    <w:pPr>
      <w:jc w:val="center"/>
    </w:pPr>
  </w:style>
  <w:style w:type="paragraph" w:customStyle="1" w:styleId="13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e">
    <w:name w:val="Table Grid"/>
    <w:basedOn w:val="a1"/>
    <w:uiPriority w:val="39"/>
    <w:rsid w:val="0017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02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岐阜市コミュニティバス試行運行事業者公募要項</vt:lpstr>
    </vt:vector>
  </TitlesOfParts>
  <Company>恵那市役所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岐阜市コミュニティバス試行運行事業者公募要項</dc:title>
  <dc:subject/>
  <dc:creator>gifu</dc:creator>
  <cp:keywords/>
  <dc:description/>
  <cp:lastModifiedBy>鈴木　剛士</cp:lastModifiedBy>
  <cp:revision>7</cp:revision>
  <cp:lastPrinted>2023-04-12T07:38:00Z</cp:lastPrinted>
  <dcterms:created xsi:type="dcterms:W3CDTF">2023-04-12T07:49:00Z</dcterms:created>
  <dcterms:modified xsi:type="dcterms:W3CDTF">2025-06-03T00:16:00Z</dcterms:modified>
</cp:coreProperties>
</file>