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2" w:rsidRDefault="00747627">
      <w:r>
        <w:rPr>
          <w:rFonts w:hint="eastAsia"/>
        </w:rPr>
        <w:t>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747627" w:rsidRDefault="00747627"/>
    <w:p w:rsidR="00747627" w:rsidRPr="002A21A4" w:rsidRDefault="00747627" w:rsidP="00747627">
      <w:pPr>
        <w:jc w:val="center"/>
        <w:rPr>
          <w:b/>
          <w:sz w:val="28"/>
          <w:szCs w:val="28"/>
        </w:rPr>
      </w:pPr>
      <w:bookmarkStart w:id="0" w:name="_GoBack"/>
      <w:r w:rsidRPr="002A21A4">
        <w:rPr>
          <w:rFonts w:hint="eastAsia"/>
          <w:b/>
          <w:sz w:val="28"/>
          <w:szCs w:val="28"/>
        </w:rPr>
        <w:t>主　要　業　務　実　績　一　覧</w:t>
      </w:r>
    </w:p>
    <w:bookmarkEnd w:id="0"/>
    <w:p w:rsidR="00747627" w:rsidRDefault="007476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7"/>
      </w:tblGrid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 w:rsidP="007476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4063" w:type="dxa"/>
            <w:vAlign w:val="center"/>
          </w:tcPr>
          <w:p w:rsidR="00747627" w:rsidRDefault="00747627" w:rsidP="00747627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977" w:type="dxa"/>
            <w:vAlign w:val="center"/>
          </w:tcPr>
          <w:p w:rsidR="00747627" w:rsidRDefault="00747627" w:rsidP="0074762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  <w:tr w:rsidR="00747627" w:rsidTr="00747627">
        <w:trPr>
          <w:trHeight w:val="737"/>
        </w:trPr>
        <w:tc>
          <w:tcPr>
            <w:tcW w:w="3020" w:type="dxa"/>
            <w:vAlign w:val="center"/>
          </w:tcPr>
          <w:p w:rsidR="00747627" w:rsidRDefault="00747627"/>
        </w:tc>
        <w:tc>
          <w:tcPr>
            <w:tcW w:w="4063" w:type="dxa"/>
            <w:vAlign w:val="center"/>
          </w:tcPr>
          <w:p w:rsidR="00747627" w:rsidRDefault="00747627"/>
        </w:tc>
        <w:tc>
          <w:tcPr>
            <w:tcW w:w="1977" w:type="dxa"/>
            <w:vAlign w:val="center"/>
          </w:tcPr>
          <w:p w:rsidR="00747627" w:rsidRDefault="00747627"/>
        </w:tc>
      </w:tr>
    </w:tbl>
    <w:p w:rsidR="00747627" w:rsidRDefault="00747627">
      <w:r>
        <w:rPr>
          <w:rFonts w:hint="eastAsia"/>
        </w:rPr>
        <w:t>※本書には過去</w:t>
      </w:r>
      <w:r>
        <w:rPr>
          <w:rFonts w:hint="eastAsia"/>
        </w:rPr>
        <w:t>3</w:t>
      </w:r>
      <w:r>
        <w:rPr>
          <w:rFonts w:hint="eastAsia"/>
        </w:rPr>
        <w:t>年間の主要実績業務について記入すること。</w:t>
      </w:r>
    </w:p>
    <w:p w:rsidR="00747627" w:rsidRDefault="00747627">
      <w:r>
        <w:rPr>
          <w:rFonts w:hint="eastAsia"/>
        </w:rPr>
        <w:t>※業務内容欄には、業務の概要、受注額、発注者等について記入すること。</w:t>
      </w:r>
    </w:p>
    <w:sectPr w:rsidR="00747627" w:rsidSect="007476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27"/>
    <w:rsid w:val="002A21A4"/>
    <w:rsid w:val="00747627"/>
    <w:rsid w:val="00C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D8C38-784F-41DC-97FA-E6051B75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千尋</dc:creator>
  <cp:keywords/>
  <dc:description/>
  <cp:lastModifiedBy>纐纈  千尋</cp:lastModifiedBy>
  <cp:revision>2</cp:revision>
  <dcterms:created xsi:type="dcterms:W3CDTF">2015-07-24T01:10:00Z</dcterms:created>
  <dcterms:modified xsi:type="dcterms:W3CDTF">2015-07-24T01:21:00Z</dcterms:modified>
</cp:coreProperties>
</file>